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054F04" w:rsidRPr="00E727D1" w:rsidTr="00402685">
        <w:tc>
          <w:tcPr>
            <w:tcW w:w="10031" w:type="dxa"/>
          </w:tcPr>
          <w:p w:rsidR="00054F04" w:rsidRPr="00CA7EEC" w:rsidRDefault="00054F04" w:rsidP="00402685">
            <w:pPr>
              <w:pStyle w:val="1"/>
              <w:ind w:right="34"/>
              <w:rPr>
                <w:sz w:val="28"/>
                <w:szCs w:val="28"/>
              </w:rPr>
            </w:pPr>
            <w:r w:rsidRPr="00CA7EEC">
              <w:rPr>
                <w:sz w:val="28"/>
                <w:szCs w:val="28"/>
              </w:rPr>
              <w:t>Иркутская область</w:t>
            </w:r>
          </w:p>
          <w:p w:rsidR="00054F04" w:rsidRPr="00CA7EEC" w:rsidRDefault="00054F04" w:rsidP="00676E42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 xml:space="preserve">Муниципальное образование </w:t>
            </w:r>
          </w:p>
          <w:p w:rsidR="00054F04" w:rsidRPr="00CA7EEC" w:rsidRDefault="00054F04" w:rsidP="00676E42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 xml:space="preserve"> «Т у л у н с к и й   </w:t>
            </w:r>
            <w:proofErr w:type="gramStart"/>
            <w:r w:rsidRPr="00CA7EEC">
              <w:rPr>
                <w:b/>
                <w:sz w:val="28"/>
                <w:szCs w:val="28"/>
              </w:rPr>
              <w:t>р</w:t>
            </w:r>
            <w:proofErr w:type="gramEnd"/>
            <w:r w:rsidRPr="00CA7EEC">
              <w:rPr>
                <w:b/>
                <w:sz w:val="28"/>
                <w:szCs w:val="28"/>
              </w:rPr>
              <w:t xml:space="preserve"> а й о н»</w:t>
            </w:r>
          </w:p>
          <w:p w:rsidR="00054F04" w:rsidRPr="00CA7EEC" w:rsidRDefault="00054F04" w:rsidP="008A6510">
            <w:pPr>
              <w:jc w:val="right"/>
              <w:rPr>
                <w:b/>
                <w:sz w:val="28"/>
                <w:szCs w:val="28"/>
              </w:rPr>
            </w:pPr>
          </w:p>
          <w:p w:rsidR="00054F04" w:rsidRPr="00CA7EEC" w:rsidRDefault="00054F04" w:rsidP="00676E42">
            <w:pPr>
              <w:pStyle w:val="2"/>
              <w:rPr>
                <w:sz w:val="28"/>
                <w:szCs w:val="28"/>
              </w:rPr>
            </w:pPr>
            <w:r w:rsidRPr="00CA7EEC">
              <w:rPr>
                <w:sz w:val="28"/>
                <w:szCs w:val="28"/>
              </w:rPr>
              <w:t>ДУМА</w:t>
            </w:r>
          </w:p>
          <w:p w:rsidR="00054F04" w:rsidRPr="00CA7EEC" w:rsidRDefault="00054F04" w:rsidP="00676E42">
            <w:pPr>
              <w:tabs>
                <w:tab w:val="left" w:pos="1980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>Тулунского муниципального района</w:t>
            </w:r>
          </w:p>
          <w:p w:rsidR="00054F04" w:rsidRPr="00CA7EEC" w:rsidRDefault="00A0231B" w:rsidP="00676E42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>седьмого</w:t>
            </w:r>
            <w:r w:rsidR="00054F04" w:rsidRPr="00CA7EEC">
              <w:rPr>
                <w:b/>
                <w:sz w:val="28"/>
                <w:szCs w:val="28"/>
              </w:rPr>
              <w:t xml:space="preserve"> созыва</w:t>
            </w:r>
          </w:p>
          <w:p w:rsidR="00054F04" w:rsidRPr="00086CF4" w:rsidRDefault="00054F04" w:rsidP="00676E42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</w:p>
          <w:p w:rsidR="00054F04" w:rsidRDefault="00054F04" w:rsidP="00676E42">
            <w:pPr>
              <w:jc w:val="center"/>
              <w:rPr>
                <w:b/>
                <w:sz w:val="28"/>
                <w:szCs w:val="28"/>
              </w:rPr>
            </w:pPr>
            <w:r w:rsidRPr="00086CF4">
              <w:rPr>
                <w:b/>
                <w:sz w:val="28"/>
                <w:szCs w:val="28"/>
              </w:rPr>
              <w:t>РЕШЕНИЕ</w:t>
            </w:r>
          </w:p>
          <w:p w:rsidR="00A0231B" w:rsidRPr="00086CF4" w:rsidRDefault="00A0231B" w:rsidP="00676E42">
            <w:pPr>
              <w:jc w:val="center"/>
              <w:rPr>
                <w:b/>
                <w:sz w:val="28"/>
                <w:szCs w:val="28"/>
              </w:rPr>
            </w:pPr>
          </w:p>
          <w:p w:rsidR="00054F04" w:rsidRPr="00F476C1" w:rsidRDefault="00893B5A" w:rsidP="00676E42">
            <w:pPr>
              <w:rPr>
                <w:sz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24  ноября </w:t>
            </w:r>
            <w:r w:rsidR="00F476C1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B780E" w:rsidRPr="00F476C1">
              <w:rPr>
                <w:sz w:val="28"/>
                <w:szCs w:val="28"/>
                <w:shd w:val="clear" w:color="auto" w:fill="FFFFFF"/>
              </w:rPr>
              <w:t>2020г.</w:t>
            </w:r>
            <w:r w:rsidR="00F476C1">
              <w:rPr>
                <w:sz w:val="28"/>
                <w:szCs w:val="28"/>
                <w:shd w:val="clear" w:color="auto" w:fill="FFFFFF"/>
              </w:rPr>
              <w:t xml:space="preserve">                                                            </w:t>
            </w:r>
            <w:r w:rsidR="009B780E" w:rsidRPr="00F476C1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               </w:t>
            </w:r>
            <w:r w:rsidR="009B780E" w:rsidRPr="00F476C1">
              <w:rPr>
                <w:sz w:val="28"/>
                <w:szCs w:val="28"/>
                <w:shd w:val="clear" w:color="auto" w:fill="FFFFFF"/>
              </w:rPr>
              <w:t>№</w:t>
            </w:r>
            <w:r>
              <w:rPr>
                <w:sz w:val="28"/>
                <w:szCs w:val="28"/>
                <w:shd w:val="clear" w:color="auto" w:fill="FFFFFF"/>
              </w:rPr>
              <w:t>184</w:t>
            </w:r>
          </w:p>
          <w:p w:rsidR="00A0231B" w:rsidRDefault="00054F04" w:rsidP="009B780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г. Тулун</w:t>
            </w:r>
          </w:p>
          <w:p w:rsidR="00CA7EEC" w:rsidRPr="00054F04" w:rsidRDefault="00CA7EEC" w:rsidP="00054F04">
            <w:pPr>
              <w:rPr>
                <w:b/>
                <w:sz w:val="28"/>
              </w:rPr>
            </w:pPr>
          </w:p>
        </w:tc>
      </w:tr>
    </w:tbl>
    <w:p w:rsidR="002020BF" w:rsidRDefault="002020BF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</w:p>
    <w:p w:rsidR="007E3DD4" w:rsidRDefault="007E3DD4" w:rsidP="004C033C">
      <w:pPr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О</w:t>
      </w:r>
      <w:r w:rsidRPr="004C033C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ликвидации </w:t>
      </w:r>
      <w:r w:rsidRPr="004C033C">
        <w:rPr>
          <w:rStyle w:val="FontStyle14"/>
          <w:rFonts w:ascii="Times New Roman" w:hAnsi="Times New Roman" w:cs="Times New Roman"/>
          <w:sz w:val="28"/>
          <w:szCs w:val="28"/>
        </w:rPr>
        <w:t>последств</w:t>
      </w:r>
      <w:r>
        <w:rPr>
          <w:rStyle w:val="FontStyle14"/>
          <w:rFonts w:ascii="Times New Roman" w:hAnsi="Times New Roman" w:cs="Times New Roman"/>
          <w:sz w:val="28"/>
          <w:szCs w:val="28"/>
        </w:rPr>
        <w:t>ий</w:t>
      </w:r>
      <w:r w:rsidRPr="004C033C">
        <w:rPr>
          <w:rStyle w:val="FontStyle14"/>
          <w:rFonts w:ascii="Times New Roman" w:hAnsi="Times New Roman" w:cs="Times New Roman"/>
          <w:sz w:val="28"/>
          <w:szCs w:val="28"/>
        </w:rPr>
        <w:t xml:space="preserve"> ЧС </w:t>
      </w:r>
    </w:p>
    <w:p w:rsidR="004C033C" w:rsidRPr="00B559B4" w:rsidRDefault="007E3DD4" w:rsidP="004C033C">
      <w:pPr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на территории Тулунского района в 2020г</w:t>
      </w:r>
    </w:p>
    <w:p w:rsidR="009B780E" w:rsidRPr="00687356" w:rsidRDefault="009B780E" w:rsidP="00687356">
      <w:pPr>
        <w:pStyle w:val="a6"/>
        <w:ind w:right="-5"/>
        <w:jc w:val="left"/>
        <w:rPr>
          <w:rFonts w:ascii="Times New Roman" w:hAnsi="Times New Roman"/>
          <w:i/>
          <w:szCs w:val="24"/>
        </w:rPr>
      </w:pPr>
    </w:p>
    <w:p w:rsidR="00687356" w:rsidRPr="004C033C" w:rsidRDefault="00F476C1" w:rsidP="00B559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687356" w:rsidRPr="004C033C">
        <w:rPr>
          <w:sz w:val="28"/>
          <w:szCs w:val="28"/>
        </w:rPr>
        <w:t xml:space="preserve">Заслушав информацию </w:t>
      </w:r>
      <w:r w:rsidR="0034496C">
        <w:rPr>
          <w:sz w:val="28"/>
          <w:szCs w:val="28"/>
        </w:rPr>
        <w:t>председателя комитета по строительству, дорожному хозяйству администрации Тулунского муниципального района Бруевой Т.А.</w:t>
      </w:r>
      <w:r w:rsidR="00687356" w:rsidRPr="004C033C">
        <w:rPr>
          <w:sz w:val="28"/>
          <w:szCs w:val="28"/>
        </w:rPr>
        <w:t xml:space="preserve"> </w:t>
      </w:r>
      <w:r w:rsidR="004C033C">
        <w:rPr>
          <w:sz w:val="28"/>
          <w:szCs w:val="28"/>
        </w:rPr>
        <w:t>о</w:t>
      </w:r>
      <w:r w:rsidR="004C033C" w:rsidRPr="004C033C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34496C">
        <w:rPr>
          <w:rStyle w:val="FontStyle14"/>
          <w:rFonts w:ascii="Times New Roman" w:hAnsi="Times New Roman" w:cs="Times New Roman"/>
          <w:sz w:val="28"/>
          <w:szCs w:val="28"/>
        </w:rPr>
        <w:t xml:space="preserve">ликвидации </w:t>
      </w:r>
      <w:r w:rsidR="004C033C" w:rsidRPr="004C033C">
        <w:rPr>
          <w:rStyle w:val="FontStyle14"/>
          <w:rFonts w:ascii="Times New Roman" w:hAnsi="Times New Roman" w:cs="Times New Roman"/>
          <w:sz w:val="28"/>
          <w:szCs w:val="28"/>
        </w:rPr>
        <w:t>последств</w:t>
      </w:r>
      <w:r w:rsidR="0034496C">
        <w:rPr>
          <w:rStyle w:val="FontStyle14"/>
          <w:rFonts w:ascii="Times New Roman" w:hAnsi="Times New Roman" w:cs="Times New Roman"/>
          <w:sz w:val="28"/>
          <w:szCs w:val="28"/>
        </w:rPr>
        <w:t>ий</w:t>
      </w:r>
      <w:r w:rsidR="004C033C" w:rsidRPr="004C033C">
        <w:rPr>
          <w:rStyle w:val="FontStyle14"/>
          <w:rFonts w:ascii="Times New Roman" w:hAnsi="Times New Roman" w:cs="Times New Roman"/>
          <w:sz w:val="28"/>
          <w:szCs w:val="28"/>
        </w:rPr>
        <w:t xml:space="preserve"> ЧС </w:t>
      </w:r>
      <w:r w:rsidR="0034496C">
        <w:rPr>
          <w:rStyle w:val="FontStyle14"/>
          <w:rFonts w:ascii="Times New Roman" w:hAnsi="Times New Roman" w:cs="Times New Roman"/>
          <w:sz w:val="28"/>
          <w:szCs w:val="28"/>
        </w:rPr>
        <w:t>на территории Тулунского района в 2020г.</w:t>
      </w:r>
      <w:r w:rsidR="004C033C">
        <w:rPr>
          <w:rStyle w:val="FontStyle14"/>
          <w:rFonts w:ascii="Times New Roman" w:hAnsi="Times New Roman" w:cs="Times New Roman"/>
          <w:sz w:val="28"/>
          <w:szCs w:val="28"/>
        </w:rPr>
        <w:t xml:space="preserve">, руководствуясь Федеральным законом от 06.10.2003г № 131-ФЗ «Об общих принципах </w:t>
      </w:r>
      <w:r w:rsidR="00687356" w:rsidRPr="004C033C">
        <w:rPr>
          <w:sz w:val="28"/>
          <w:szCs w:val="28"/>
        </w:rPr>
        <w:t xml:space="preserve"> местного самоуправления в Российской Федерации», ст. 27 Устава муниципального образования «Тулунский район», Дума Тулунского муниципального района </w:t>
      </w:r>
      <w:proofErr w:type="gramEnd"/>
    </w:p>
    <w:p w:rsidR="00687356" w:rsidRPr="004C033C" w:rsidRDefault="00687356" w:rsidP="004C033C">
      <w:pPr>
        <w:jc w:val="both"/>
        <w:rPr>
          <w:spacing w:val="20"/>
          <w:sz w:val="28"/>
          <w:szCs w:val="28"/>
        </w:rPr>
      </w:pPr>
    </w:p>
    <w:p w:rsidR="00687356" w:rsidRPr="00752179" w:rsidRDefault="00687356" w:rsidP="00B559B4">
      <w:pPr>
        <w:jc w:val="center"/>
        <w:outlineLvl w:val="0"/>
        <w:rPr>
          <w:b/>
          <w:spacing w:val="20"/>
          <w:sz w:val="28"/>
          <w:szCs w:val="28"/>
        </w:rPr>
      </w:pPr>
      <w:r w:rsidRPr="00752179">
        <w:rPr>
          <w:b/>
          <w:spacing w:val="20"/>
          <w:sz w:val="28"/>
          <w:szCs w:val="28"/>
        </w:rPr>
        <w:t>РЕШИЛА:</w:t>
      </w:r>
    </w:p>
    <w:p w:rsidR="00687356" w:rsidRPr="00752179" w:rsidRDefault="00687356" w:rsidP="00687356">
      <w:pPr>
        <w:jc w:val="both"/>
        <w:outlineLvl w:val="0"/>
        <w:rPr>
          <w:b/>
          <w:spacing w:val="20"/>
          <w:sz w:val="28"/>
          <w:szCs w:val="28"/>
        </w:rPr>
      </w:pPr>
    </w:p>
    <w:p w:rsidR="00687356" w:rsidRPr="00752179" w:rsidRDefault="00687356" w:rsidP="00B559B4">
      <w:pPr>
        <w:pStyle w:val="aa"/>
        <w:ind w:firstLine="567"/>
        <w:jc w:val="both"/>
        <w:rPr>
          <w:spacing w:val="20"/>
          <w:sz w:val="28"/>
          <w:szCs w:val="28"/>
        </w:rPr>
      </w:pPr>
      <w:r w:rsidRPr="00752179">
        <w:rPr>
          <w:spacing w:val="20"/>
          <w:sz w:val="28"/>
          <w:szCs w:val="28"/>
        </w:rPr>
        <w:t xml:space="preserve">Информацию </w:t>
      </w:r>
      <w:r w:rsidR="0034496C">
        <w:rPr>
          <w:sz w:val="28"/>
          <w:szCs w:val="28"/>
        </w:rPr>
        <w:t>председателя комитета по строительству, дорожному хозяйству администрации Тулунского муниципального района Бруевой Т.А.</w:t>
      </w:r>
      <w:r w:rsidR="0034496C" w:rsidRPr="004C033C">
        <w:rPr>
          <w:sz w:val="28"/>
          <w:szCs w:val="28"/>
        </w:rPr>
        <w:t xml:space="preserve"> </w:t>
      </w:r>
      <w:r w:rsidR="0034496C">
        <w:rPr>
          <w:sz w:val="28"/>
          <w:szCs w:val="28"/>
        </w:rPr>
        <w:t>о</w:t>
      </w:r>
      <w:r w:rsidR="0034496C" w:rsidRPr="004C033C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34496C">
        <w:rPr>
          <w:rStyle w:val="FontStyle14"/>
          <w:rFonts w:ascii="Times New Roman" w:hAnsi="Times New Roman" w:cs="Times New Roman"/>
          <w:sz w:val="28"/>
          <w:szCs w:val="28"/>
        </w:rPr>
        <w:t xml:space="preserve">ликвидации </w:t>
      </w:r>
      <w:r w:rsidR="0034496C" w:rsidRPr="004C033C">
        <w:rPr>
          <w:rStyle w:val="FontStyle14"/>
          <w:rFonts w:ascii="Times New Roman" w:hAnsi="Times New Roman" w:cs="Times New Roman"/>
          <w:sz w:val="28"/>
          <w:szCs w:val="28"/>
        </w:rPr>
        <w:t>последств</w:t>
      </w:r>
      <w:r w:rsidR="0034496C">
        <w:rPr>
          <w:rStyle w:val="FontStyle14"/>
          <w:rFonts w:ascii="Times New Roman" w:hAnsi="Times New Roman" w:cs="Times New Roman"/>
          <w:sz w:val="28"/>
          <w:szCs w:val="28"/>
        </w:rPr>
        <w:t>ий</w:t>
      </w:r>
      <w:r w:rsidR="0034496C" w:rsidRPr="004C033C">
        <w:rPr>
          <w:rStyle w:val="FontStyle14"/>
          <w:rFonts w:ascii="Times New Roman" w:hAnsi="Times New Roman" w:cs="Times New Roman"/>
          <w:sz w:val="28"/>
          <w:szCs w:val="28"/>
        </w:rPr>
        <w:t xml:space="preserve"> ЧС </w:t>
      </w:r>
      <w:r w:rsidR="0034496C">
        <w:rPr>
          <w:rStyle w:val="FontStyle14"/>
          <w:rFonts w:ascii="Times New Roman" w:hAnsi="Times New Roman" w:cs="Times New Roman"/>
          <w:sz w:val="28"/>
          <w:szCs w:val="28"/>
        </w:rPr>
        <w:t>на территории Тулунского района в 2020г.</w:t>
      </w:r>
      <w:r w:rsidR="008401F6" w:rsidRPr="004C033C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4C033C">
        <w:rPr>
          <w:spacing w:val="20"/>
          <w:sz w:val="28"/>
          <w:szCs w:val="28"/>
        </w:rPr>
        <w:t>принять к сведению</w:t>
      </w:r>
      <w:r w:rsidRPr="00752179">
        <w:rPr>
          <w:spacing w:val="20"/>
          <w:sz w:val="28"/>
          <w:szCs w:val="28"/>
        </w:rPr>
        <w:t xml:space="preserve"> (прилагается).</w:t>
      </w:r>
    </w:p>
    <w:p w:rsidR="00F476C1" w:rsidRDefault="00F476C1" w:rsidP="00687356">
      <w:pPr>
        <w:pStyle w:val="a6"/>
        <w:ind w:right="-5"/>
        <w:jc w:val="both"/>
        <w:rPr>
          <w:sz w:val="28"/>
          <w:szCs w:val="28"/>
        </w:rPr>
      </w:pPr>
    </w:p>
    <w:p w:rsidR="00AB1707" w:rsidRDefault="00AB1707" w:rsidP="00054F04">
      <w:pPr>
        <w:tabs>
          <w:tab w:val="num" w:pos="900"/>
        </w:tabs>
        <w:ind w:left="540" w:right="-5"/>
        <w:jc w:val="both"/>
        <w:rPr>
          <w:sz w:val="28"/>
          <w:szCs w:val="28"/>
        </w:rPr>
      </w:pPr>
    </w:p>
    <w:p w:rsidR="00B559B4" w:rsidRDefault="00B559B4" w:rsidP="00054F04">
      <w:pPr>
        <w:tabs>
          <w:tab w:val="num" w:pos="900"/>
        </w:tabs>
        <w:ind w:left="540" w:right="-5"/>
        <w:jc w:val="both"/>
        <w:rPr>
          <w:sz w:val="28"/>
          <w:szCs w:val="28"/>
        </w:rPr>
      </w:pPr>
    </w:p>
    <w:p w:rsidR="007E3DD4" w:rsidRDefault="007E3DD4" w:rsidP="00054F04">
      <w:pPr>
        <w:tabs>
          <w:tab w:val="num" w:pos="900"/>
        </w:tabs>
        <w:ind w:left="540" w:right="-5"/>
        <w:jc w:val="both"/>
        <w:rPr>
          <w:sz w:val="28"/>
          <w:szCs w:val="28"/>
        </w:rPr>
      </w:pPr>
    </w:p>
    <w:p w:rsidR="00054F04" w:rsidRDefault="00A0231B" w:rsidP="00054F04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54F04" w:rsidRPr="00E934F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54F04" w:rsidRPr="00E934F8">
        <w:rPr>
          <w:sz w:val="28"/>
          <w:szCs w:val="28"/>
        </w:rPr>
        <w:t xml:space="preserve"> Думы Тулунского</w:t>
      </w:r>
    </w:p>
    <w:p w:rsidR="00054F04" w:rsidRDefault="00B559B4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54F04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района </w:t>
      </w:r>
      <w:r w:rsidR="00054F04">
        <w:rPr>
          <w:sz w:val="28"/>
          <w:szCs w:val="28"/>
        </w:rPr>
        <w:t xml:space="preserve">                                  </w:t>
      </w:r>
      <w:r w:rsidR="00F476C1">
        <w:rPr>
          <w:sz w:val="28"/>
          <w:szCs w:val="28"/>
        </w:rPr>
        <w:t xml:space="preserve">                        </w:t>
      </w:r>
      <w:r w:rsidR="00054F04">
        <w:rPr>
          <w:sz w:val="28"/>
          <w:szCs w:val="28"/>
        </w:rPr>
        <w:t xml:space="preserve">  </w:t>
      </w:r>
      <w:r w:rsidR="00504B0B">
        <w:rPr>
          <w:sz w:val="28"/>
          <w:szCs w:val="28"/>
        </w:rPr>
        <w:t>В.В.Сидоренко</w:t>
      </w:r>
    </w:p>
    <w:p w:rsidR="00402685" w:rsidRDefault="00402685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p w:rsidR="00402685" w:rsidRDefault="00402685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p w:rsidR="00402685" w:rsidRDefault="00402685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p w:rsidR="00402685" w:rsidRDefault="00402685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p w:rsidR="00402685" w:rsidRDefault="00402685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p w:rsidR="00402685" w:rsidRDefault="00402685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p w:rsidR="00402685" w:rsidRDefault="00402685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p w:rsidR="00402685" w:rsidRPr="000F7705" w:rsidRDefault="00402685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p w:rsidR="00402685" w:rsidRPr="00402685" w:rsidRDefault="00402685" w:rsidP="00402685">
      <w:pPr>
        <w:jc w:val="right"/>
        <w:rPr>
          <w:rStyle w:val="FontStyle14"/>
          <w:rFonts w:ascii="Times New Roman" w:hAnsi="Times New Roman" w:cs="Times New Roman"/>
          <w:sz w:val="28"/>
          <w:szCs w:val="28"/>
        </w:rPr>
      </w:pPr>
      <w:r w:rsidRPr="00402685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02685" w:rsidRPr="00402685" w:rsidRDefault="00402685" w:rsidP="00402685">
      <w:pPr>
        <w:jc w:val="right"/>
        <w:rPr>
          <w:rStyle w:val="FontStyle14"/>
          <w:rFonts w:ascii="Times New Roman" w:hAnsi="Times New Roman" w:cs="Times New Roman"/>
          <w:sz w:val="28"/>
          <w:szCs w:val="28"/>
        </w:rPr>
      </w:pPr>
      <w:r w:rsidRPr="00402685">
        <w:rPr>
          <w:rStyle w:val="FontStyle14"/>
          <w:rFonts w:ascii="Times New Roman" w:hAnsi="Times New Roman" w:cs="Times New Roman"/>
          <w:sz w:val="28"/>
          <w:szCs w:val="28"/>
        </w:rPr>
        <w:t>к решению Думы</w:t>
      </w:r>
    </w:p>
    <w:p w:rsidR="00402685" w:rsidRPr="00402685" w:rsidRDefault="00402685" w:rsidP="00402685">
      <w:pPr>
        <w:jc w:val="right"/>
        <w:rPr>
          <w:rStyle w:val="FontStyle14"/>
          <w:rFonts w:ascii="Times New Roman" w:hAnsi="Times New Roman" w:cs="Times New Roman"/>
          <w:sz w:val="28"/>
          <w:szCs w:val="28"/>
        </w:rPr>
      </w:pPr>
      <w:r w:rsidRPr="00402685">
        <w:rPr>
          <w:rStyle w:val="FontStyle14"/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402685" w:rsidRDefault="00402685" w:rsidP="00893B5A">
      <w:pPr>
        <w:jc w:val="right"/>
        <w:rPr>
          <w:rStyle w:val="FontStyle14"/>
          <w:rFonts w:ascii="Times New Roman" w:hAnsi="Times New Roman" w:cs="Times New Roman"/>
          <w:sz w:val="28"/>
          <w:szCs w:val="28"/>
        </w:rPr>
      </w:pPr>
      <w:r w:rsidRPr="00402685">
        <w:rPr>
          <w:rStyle w:val="FontStyle14"/>
          <w:rFonts w:ascii="Times New Roman" w:hAnsi="Times New Roman" w:cs="Times New Roman"/>
          <w:sz w:val="28"/>
          <w:szCs w:val="28"/>
        </w:rPr>
        <w:t xml:space="preserve">от </w:t>
      </w:r>
      <w:r w:rsidR="00893B5A">
        <w:rPr>
          <w:rStyle w:val="FontStyle14"/>
          <w:rFonts w:ascii="Times New Roman" w:hAnsi="Times New Roman" w:cs="Times New Roman"/>
          <w:sz w:val="28"/>
          <w:szCs w:val="28"/>
        </w:rPr>
        <w:t xml:space="preserve">24 ноября </w:t>
      </w:r>
      <w:r w:rsidRPr="00402685">
        <w:rPr>
          <w:rStyle w:val="FontStyle14"/>
          <w:rFonts w:ascii="Times New Roman" w:hAnsi="Times New Roman" w:cs="Times New Roman"/>
          <w:sz w:val="28"/>
          <w:szCs w:val="28"/>
        </w:rPr>
        <w:t xml:space="preserve">2020г № </w:t>
      </w:r>
      <w:r w:rsidR="00893B5A">
        <w:rPr>
          <w:rStyle w:val="FontStyle14"/>
          <w:rFonts w:ascii="Times New Roman" w:hAnsi="Times New Roman" w:cs="Times New Roman"/>
          <w:sz w:val="28"/>
          <w:szCs w:val="28"/>
        </w:rPr>
        <w:t>184</w:t>
      </w:r>
    </w:p>
    <w:p w:rsidR="00893B5A" w:rsidRPr="00402685" w:rsidRDefault="00893B5A" w:rsidP="00893B5A">
      <w:pPr>
        <w:jc w:val="right"/>
        <w:rPr>
          <w:rStyle w:val="FontStyle14"/>
          <w:sz w:val="28"/>
          <w:szCs w:val="28"/>
        </w:rPr>
      </w:pPr>
    </w:p>
    <w:p w:rsidR="00402685" w:rsidRPr="00402685" w:rsidRDefault="00402685" w:rsidP="00402685">
      <w:pPr>
        <w:pStyle w:val="Style4"/>
        <w:widowControl/>
        <w:tabs>
          <w:tab w:val="left" w:leader="underscore" w:pos="8333"/>
        </w:tabs>
        <w:spacing w:before="53"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 w:rsidRPr="00402685">
        <w:rPr>
          <w:rStyle w:val="FontStyle14"/>
          <w:rFonts w:ascii="Times New Roman" w:hAnsi="Times New Roman"/>
          <w:b/>
          <w:sz w:val="28"/>
          <w:szCs w:val="28"/>
        </w:rPr>
        <w:t xml:space="preserve">О ликвидации последствий ЧС на территории  Тулунского района  </w:t>
      </w:r>
    </w:p>
    <w:p w:rsidR="00402685" w:rsidRPr="00402685" w:rsidRDefault="00402685" w:rsidP="00402685">
      <w:pPr>
        <w:pStyle w:val="Style4"/>
        <w:widowControl/>
        <w:tabs>
          <w:tab w:val="left" w:leader="underscore" w:pos="8333"/>
        </w:tabs>
        <w:spacing w:before="53"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 w:rsidRPr="00402685">
        <w:rPr>
          <w:rStyle w:val="FontStyle14"/>
          <w:rFonts w:ascii="Times New Roman" w:hAnsi="Times New Roman"/>
          <w:b/>
          <w:sz w:val="28"/>
          <w:szCs w:val="28"/>
        </w:rPr>
        <w:t>в 2020г.</w:t>
      </w:r>
    </w:p>
    <w:p w:rsidR="00402685" w:rsidRPr="00402685" w:rsidRDefault="00402685" w:rsidP="00402685">
      <w:pPr>
        <w:pStyle w:val="Style4"/>
        <w:widowControl/>
        <w:tabs>
          <w:tab w:val="left" w:leader="underscore" w:pos="8333"/>
        </w:tabs>
        <w:spacing w:before="53"/>
        <w:jc w:val="center"/>
        <w:rPr>
          <w:rStyle w:val="FontStyle14"/>
          <w:rFonts w:ascii="Times New Roman" w:hAnsi="Times New Roman"/>
          <w:sz w:val="28"/>
          <w:szCs w:val="28"/>
        </w:rPr>
      </w:pPr>
    </w:p>
    <w:p w:rsidR="00402685" w:rsidRPr="00402685" w:rsidRDefault="00402685" w:rsidP="00402685">
      <w:pPr>
        <w:ind w:firstLine="567"/>
        <w:jc w:val="both"/>
        <w:rPr>
          <w:sz w:val="28"/>
          <w:szCs w:val="28"/>
        </w:rPr>
      </w:pPr>
      <w:r w:rsidRPr="00402685">
        <w:rPr>
          <w:sz w:val="28"/>
          <w:szCs w:val="28"/>
        </w:rPr>
        <w:t>25 февраля 2020г администрацией Тулунского муниципального района был представлен расширенный доклад о последствиях  ЧС (наводнения 2019г) и мероприятиях проводимых администрацией района и  администрациями сельских поселений для ликвидации последствий ЧС.</w:t>
      </w:r>
    </w:p>
    <w:p w:rsidR="00402685" w:rsidRPr="00402685" w:rsidRDefault="00402685" w:rsidP="00402685">
      <w:pPr>
        <w:ind w:firstLine="567"/>
        <w:jc w:val="both"/>
        <w:rPr>
          <w:sz w:val="28"/>
          <w:szCs w:val="28"/>
        </w:rPr>
      </w:pPr>
      <w:r w:rsidRPr="00402685">
        <w:rPr>
          <w:sz w:val="28"/>
          <w:szCs w:val="28"/>
        </w:rPr>
        <w:t>В 2020г продолжились работы по ликвидации ЧС на территории района, а именно были выполнены следующие мероприятия:</w:t>
      </w:r>
    </w:p>
    <w:p w:rsidR="00402685" w:rsidRPr="00402685" w:rsidRDefault="00402685" w:rsidP="00402685">
      <w:pPr>
        <w:ind w:firstLine="567"/>
        <w:jc w:val="both"/>
        <w:rPr>
          <w:sz w:val="28"/>
          <w:szCs w:val="28"/>
        </w:rPr>
      </w:pPr>
      <w:r w:rsidRPr="00402685">
        <w:rPr>
          <w:sz w:val="28"/>
          <w:szCs w:val="28"/>
        </w:rPr>
        <w:t xml:space="preserve">- построен ФАП </w:t>
      </w:r>
      <w:proofErr w:type="gramStart"/>
      <w:r w:rsidRPr="00402685">
        <w:rPr>
          <w:sz w:val="28"/>
          <w:szCs w:val="28"/>
        </w:rPr>
        <w:t>в</w:t>
      </w:r>
      <w:proofErr w:type="gramEnd"/>
      <w:r w:rsidRPr="00402685">
        <w:rPr>
          <w:sz w:val="28"/>
          <w:szCs w:val="28"/>
        </w:rPr>
        <w:t xml:space="preserve"> с. Аршан</w:t>
      </w:r>
    </w:p>
    <w:p w:rsidR="00402685" w:rsidRPr="00402685" w:rsidRDefault="00402685" w:rsidP="00402685">
      <w:pPr>
        <w:ind w:firstLine="567"/>
        <w:jc w:val="both"/>
        <w:rPr>
          <w:sz w:val="28"/>
          <w:szCs w:val="28"/>
        </w:rPr>
      </w:pPr>
      <w:r w:rsidRPr="00402685">
        <w:rPr>
          <w:sz w:val="28"/>
          <w:szCs w:val="28"/>
        </w:rPr>
        <w:t>- завершен капитальный ремонт КДЦ в п. Октябрьский-2 на общую сумму 12 957,1 тыс. руб.</w:t>
      </w:r>
    </w:p>
    <w:p w:rsidR="00402685" w:rsidRPr="00402685" w:rsidRDefault="00402685" w:rsidP="00402685">
      <w:pPr>
        <w:ind w:firstLine="567"/>
        <w:jc w:val="both"/>
        <w:rPr>
          <w:sz w:val="28"/>
          <w:szCs w:val="28"/>
        </w:rPr>
      </w:pPr>
      <w:r w:rsidRPr="00402685">
        <w:rPr>
          <w:sz w:val="28"/>
          <w:szCs w:val="28"/>
        </w:rPr>
        <w:t>- выполнен капитальный ремонт здания администрации Тулунского района на сумму 8700,4 тыс. руб.</w:t>
      </w:r>
    </w:p>
    <w:p w:rsidR="00402685" w:rsidRPr="00402685" w:rsidRDefault="00402685" w:rsidP="00402685">
      <w:pPr>
        <w:ind w:firstLine="567"/>
        <w:jc w:val="both"/>
        <w:rPr>
          <w:sz w:val="28"/>
          <w:szCs w:val="28"/>
        </w:rPr>
      </w:pPr>
      <w:r w:rsidRPr="00402685">
        <w:rPr>
          <w:sz w:val="28"/>
          <w:szCs w:val="28"/>
        </w:rPr>
        <w:t xml:space="preserve">С целью строительства клуба и </w:t>
      </w:r>
      <w:proofErr w:type="gramStart"/>
      <w:r w:rsidRPr="00402685">
        <w:rPr>
          <w:sz w:val="28"/>
          <w:szCs w:val="28"/>
        </w:rPr>
        <w:t>школы-сад</w:t>
      </w:r>
      <w:proofErr w:type="gramEnd"/>
      <w:r w:rsidRPr="00402685">
        <w:rPr>
          <w:sz w:val="28"/>
          <w:szCs w:val="28"/>
        </w:rPr>
        <w:t xml:space="preserve"> на 128 мест в д. Евдокимова:</w:t>
      </w:r>
    </w:p>
    <w:p w:rsidR="00402685" w:rsidRPr="00402685" w:rsidRDefault="00402685" w:rsidP="00402685">
      <w:pPr>
        <w:ind w:firstLine="567"/>
        <w:jc w:val="both"/>
        <w:rPr>
          <w:sz w:val="28"/>
          <w:szCs w:val="28"/>
        </w:rPr>
      </w:pPr>
      <w:r w:rsidRPr="00402685">
        <w:rPr>
          <w:sz w:val="28"/>
          <w:szCs w:val="28"/>
        </w:rPr>
        <w:t xml:space="preserve">- разработана проектная документация на строительство клуба, получено положительное заключение государственной экспертизы. Службе заказчика Иркутской области, которая является заказчиком </w:t>
      </w:r>
      <w:proofErr w:type="gramStart"/>
      <w:r w:rsidRPr="00402685">
        <w:rPr>
          <w:sz w:val="28"/>
          <w:szCs w:val="28"/>
        </w:rPr>
        <w:t>строительства</w:t>
      </w:r>
      <w:proofErr w:type="gramEnd"/>
      <w:r w:rsidRPr="00402685">
        <w:rPr>
          <w:sz w:val="28"/>
          <w:szCs w:val="28"/>
        </w:rPr>
        <w:t xml:space="preserve"> предоставлен земельный участок и выдано разрешение на строительство объекта. </w:t>
      </w:r>
    </w:p>
    <w:p w:rsidR="00402685" w:rsidRPr="00402685" w:rsidRDefault="00402685" w:rsidP="00402685">
      <w:pPr>
        <w:ind w:firstLine="567"/>
        <w:jc w:val="both"/>
        <w:rPr>
          <w:sz w:val="28"/>
          <w:szCs w:val="28"/>
        </w:rPr>
      </w:pPr>
      <w:r w:rsidRPr="00402685">
        <w:rPr>
          <w:sz w:val="28"/>
          <w:szCs w:val="28"/>
        </w:rPr>
        <w:t xml:space="preserve">- разработана проектная документация на строительство </w:t>
      </w:r>
      <w:proofErr w:type="gramStart"/>
      <w:r w:rsidRPr="00402685">
        <w:rPr>
          <w:sz w:val="28"/>
          <w:szCs w:val="28"/>
        </w:rPr>
        <w:t>школы-сад</w:t>
      </w:r>
      <w:proofErr w:type="gramEnd"/>
      <w:r w:rsidRPr="00402685">
        <w:rPr>
          <w:sz w:val="28"/>
          <w:szCs w:val="28"/>
        </w:rPr>
        <w:t xml:space="preserve"> на 128 мест в д. Евдокимова. Проектная документация находится на  проверке в ГАУИО «Ирэкспертиза». </w:t>
      </w:r>
    </w:p>
    <w:p w:rsidR="00402685" w:rsidRPr="00402685" w:rsidRDefault="00402685" w:rsidP="00402685">
      <w:pPr>
        <w:ind w:firstLine="567"/>
        <w:jc w:val="both"/>
        <w:rPr>
          <w:sz w:val="28"/>
          <w:szCs w:val="28"/>
        </w:rPr>
      </w:pPr>
      <w:r w:rsidRPr="00402685">
        <w:rPr>
          <w:sz w:val="28"/>
          <w:szCs w:val="28"/>
        </w:rPr>
        <w:t xml:space="preserve">  Строительство планируется вести за счет средств федерального и областного бюджетов. В настоящее время идет работа по определению организации, которая будет выполнять строительство вышеуказанных объектов.</w:t>
      </w:r>
    </w:p>
    <w:p w:rsidR="00402685" w:rsidRPr="00402685" w:rsidRDefault="00402685" w:rsidP="00402685">
      <w:pPr>
        <w:ind w:firstLine="567"/>
        <w:jc w:val="both"/>
        <w:rPr>
          <w:sz w:val="28"/>
          <w:szCs w:val="28"/>
        </w:rPr>
      </w:pPr>
      <w:r w:rsidRPr="00402685">
        <w:rPr>
          <w:sz w:val="28"/>
          <w:szCs w:val="28"/>
        </w:rPr>
        <w:t xml:space="preserve">Из областного бюджета  выделены финансовые средства на очистку территории населенных пунктов, пострадавших от наводнения от крупногабаритных отходов и отходов строительства зданий и сооружений в сумме 20 112,3 тыс. руб. Работы по очистке д. Казакова завершены. </w:t>
      </w:r>
    </w:p>
    <w:p w:rsidR="00402685" w:rsidRPr="00402685" w:rsidRDefault="00402685" w:rsidP="00402685">
      <w:pPr>
        <w:jc w:val="both"/>
        <w:rPr>
          <w:sz w:val="28"/>
          <w:szCs w:val="28"/>
        </w:rPr>
      </w:pPr>
      <w:r w:rsidRPr="00402685">
        <w:rPr>
          <w:color w:val="FF0000"/>
          <w:sz w:val="28"/>
          <w:szCs w:val="28"/>
        </w:rPr>
        <w:t xml:space="preserve">      </w:t>
      </w:r>
      <w:r w:rsidRPr="00402685">
        <w:rPr>
          <w:sz w:val="28"/>
          <w:szCs w:val="28"/>
        </w:rPr>
        <w:t>Службой заказчика Иркутской области заключен контракт с  ООО «Союзэнергопроект» на разработку проектной документации на реконструкцию сетей электроснабжения в д. Евдокимова. В ноябре планируется сдать проект в ГАУИО «Ирэкспертиза» на проверку. Работы по реконструкции эл. сетей будут выполнены в 2021г.</w:t>
      </w:r>
    </w:p>
    <w:p w:rsidR="00402685" w:rsidRPr="00402685" w:rsidRDefault="00402685" w:rsidP="00402685">
      <w:pPr>
        <w:jc w:val="both"/>
        <w:rPr>
          <w:sz w:val="28"/>
          <w:szCs w:val="28"/>
        </w:rPr>
      </w:pPr>
      <w:r w:rsidRPr="00402685">
        <w:rPr>
          <w:sz w:val="28"/>
          <w:szCs w:val="28"/>
        </w:rPr>
        <w:t xml:space="preserve">     В рамках подпрограммы «Дорожное хозяйство» на 2019-2024 годы государственной программы Иркутской области «Реализация государственной политики в сфере строительства, дорожного хозяйства» на 2019-2024ведется </w:t>
      </w:r>
      <w:r w:rsidRPr="00402685">
        <w:rPr>
          <w:b/>
          <w:sz w:val="28"/>
          <w:szCs w:val="28"/>
        </w:rPr>
        <w:t xml:space="preserve">строительство автомобильного моста через р. Кирей </w:t>
      </w:r>
      <w:proofErr w:type="gramStart"/>
      <w:r w:rsidRPr="00402685">
        <w:rPr>
          <w:b/>
          <w:sz w:val="28"/>
          <w:szCs w:val="28"/>
        </w:rPr>
        <w:t>в</w:t>
      </w:r>
      <w:proofErr w:type="gramEnd"/>
      <w:r w:rsidRPr="00402685">
        <w:rPr>
          <w:b/>
          <w:sz w:val="28"/>
          <w:szCs w:val="28"/>
        </w:rPr>
        <w:t xml:space="preserve"> с. Уйгат.</w:t>
      </w:r>
      <w:r w:rsidRPr="00402685">
        <w:rPr>
          <w:sz w:val="28"/>
          <w:szCs w:val="28"/>
        </w:rPr>
        <w:t xml:space="preserve"> Общая </w:t>
      </w:r>
      <w:r w:rsidRPr="00402685">
        <w:rPr>
          <w:sz w:val="28"/>
          <w:szCs w:val="28"/>
        </w:rPr>
        <w:lastRenderedPageBreak/>
        <w:t xml:space="preserve">стоимость объекта 148,834  тыс. руб. (2019г. –40,021млн. руб., 2020г. – 50, 050 млн. руб., 2021г. –58,762 млн. руб.) </w:t>
      </w:r>
    </w:p>
    <w:p w:rsidR="00402685" w:rsidRPr="00402685" w:rsidRDefault="00402685" w:rsidP="00402685">
      <w:pPr>
        <w:pStyle w:val="aa"/>
        <w:ind w:firstLine="562"/>
        <w:jc w:val="both"/>
        <w:rPr>
          <w:color w:val="000000"/>
          <w:sz w:val="28"/>
          <w:szCs w:val="28"/>
        </w:rPr>
      </w:pPr>
      <w:r w:rsidRPr="00402685">
        <w:rPr>
          <w:color w:val="000000"/>
          <w:sz w:val="28"/>
          <w:szCs w:val="28"/>
        </w:rPr>
        <w:t>Срок выполнения работ 2019-2021гг. Выполнено работ на сумму 78,4 млн. руб. До конца года лимиты 2021г будут освоены на 100%.</w:t>
      </w:r>
    </w:p>
    <w:p w:rsidR="00402685" w:rsidRPr="00402685" w:rsidRDefault="00402685" w:rsidP="00402685">
      <w:pPr>
        <w:pStyle w:val="aa"/>
        <w:ind w:firstLine="562"/>
        <w:jc w:val="both"/>
        <w:rPr>
          <w:color w:val="000000"/>
          <w:sz w:val="28"/>
          <w:szCs w:val="28"/>
        </w:rPr>
      </w:pPr>
      <w:r w:rsidRPr="00402685">
        <w:rPr>
          <w:color w:val="000000"/>
          <w:sz w:val="28"/>
          <w:szCs w:val="28"/>
        </w:rPr>
        <w:t xml:space="preserve">Оплачено работ на сумму 40,021 млн. руб. </w:t>
      </w:r>
    </w:p>
    <w:p w:rsidR="00402685" w:rsidRPr="00402685" w:rsidRDefault="00402685" w:rsidP="00402685">
      <w:pPr>
        <w:pStyle w:val="aa"/>
        <w:ind w:firstLine="562"/>
        <w:jc w:val="both"/>
        <w:rPr>
          <w:color w:val="000000"/>
          <w:sz w:val="28"/>
          <w:szCs w:val="28"/>
        </w:rPr>
      </w:pPr>
    </w:p>
    <w:p w:rsidR="00402685" w:rsidRPr="00402685" w:rsidRDefault="00402685" w:rsidP="00402685">
      <w:pPr>
        <w:pStyle w:val="aa"/>
        <w:ind w:firstLine="562"/>
        <w:jc w:val="both"/>
        <w:rPr>
          <w:color w:val="000000"/>
          <w:sz w:val="28"/>
          <w:szCs w:val="28"/>
        </w:rPr>
      </w:pPr>
      <w:r w:rsidRPr="00402685">
        <w:rPr>
          <w:color w:val="000000"/>
          <w:sz w:val="28"/>
          <w:szCs w:val="28"/>
        </w:rPr>
        <w:t>По состоянию на 13.11.2020г:</w:t>
      </w:r>
    </w:p>
    <w:p w:rsidR="00402685" w:rsidRPr="00402685" w:rsidRDefault="00402685" w:rsidP="00402685">
      <w:pPr>
        <w:pStyle w:val="aa"/>
        <w:ind w:firstLine="562"/>
        <w:jc w:val="both"/>
        <w:rPr>
          <w:color w:val="000000"/>
          <w:sz w:val="28"/>
          <w:szCs w:val="28"/>
        </w:rPr>
      </w:pPr>
      <w:r w:rsidRPr="00402685">
        <w:rPr>
          <w:color w:val="000000"/>
          <w:sz w:val="28"/>
          <w:szCs w:val="28"/>
        </w:rPr>
        <w:t>- обратились за выплатой на капитальный ремонт помещений, пострадавших  в результате ЧС – 77 жилых помещений.</w:t>
      </w:r>
    </w:p>
    <w:p w:rsidR="00402685" w:rsidRPr="00402685" w:rsidRDefault="00402685" w:rsidP="00402685">
      <w:pPr>
        <w:pStyle w:val="aa"/>
        <w:ind w:firstLine="562"/>
        <w:jc w:val="both"/>
        <w:rPr>
          <w:color w:val="000000"/>
          <w:sz w:val="28"/>
          <w:szCs w:val="28"/>
        </w:rPr>
      </w:pPr>
      <w:r w:rsidRPr="00402685">
        <w:rPr>
          <w:color w:val="000000"/>
          <w:sz w:val="28"/>
          <w:szCs w:val="28"/>
        </w:rPr>
        <w:t>Выполнили работы по капитальному ремонту и отчитались за выполненные работы по 67 жилым помещениям.</w:t>
      </w:r>
    </w:p>
    <w:p w:rsidR="00402685" w:rsidRPr="00402685" w:rsidRDefault="00402685" w:rsidP="00402685">
      <w:pPr>
        <w:pStyle w:val="aa"/>
        <w:ind w:firstLine="562"/>
        <w:jc w:val="both"/>
        <w:rPr>
          <w:color w:val="000000"/>
          <w:sz w:val="28"/>
          <w:szCs w:val="28"/>
        </w:rPr>
      </w:pPr>
      <w:r w:rsidRPr="00402685">
        <w:rPr>
          <w:color w:val="000000"/>
          <w:sz w:val="28"/>
          <w:szCs w:val="28"/>
        </w:rPr>
        <w:t>Не выполнили работы, но получили 1 часть выплат  по 4 жилым помещениям.</w:t>
      </w:r>
    </w:p>
    <w:p w:rsidR="00402685" w:rsidRPr="00402685" w:rsidRDefault="00402685" w:rsidP="00402685">
      <w:pPr>
        <w:pStyle w:val="aa"/>
        <w:ind w:firstLine="562"/>
        <w:jc w:val="both"/>
        <w:rPr>
          <w:color w:val="000000"/>
          <w:sz w:val="28"/>
          <w:szCs w:val="28"/>
        </w:rPr>
      </w:pPr>
      <w:r w:rsidRPr="00402685">
        <w:rPr>
          <w:color w:val="000000"/>
          <w:sz w:val="28"/>
          <w:szCs w:val="28"/>
        </w:rPr>
        <w:t xml:space="preserve">Отказались от получения выплат на </w:t>
      </w:r>
      <w:proofErr w:type="gramStart"/>
      <w:r w:rsidRPr="00402685">
        <w:rPr>
          <w:color w:val="000000"/>
          <w:sz w:val="28"/>
          <w:szCs w:val="28"/>
        </w:rPr>
        <w:t>кап ремонт</w:t>
      </w:r>
      <w:proofErr w:type="gramEnd"/>
      <w:r w:rsidRPr="00402685">
        <w:rPr>
          <w:color w:val="000000"/>
          <w:sz w:val="28"/>
          <w:szCs w:val="28"/>
        </w:rPr>
        <w:t xml:space="preserve"> по 3 жилым помещениям (пытались добиться получения сертификата).</w:t>
      </w:r>
    </w:p>
    <w:p w:rsidR="00402685" w:rsidRPr="00402685" w:rsidRDefault="00402685" w:rsidP="00402685">
      <w:pPr>
        <w:pStyle w:val="aa"/>
        <w:ind w:firstLine="562"/>
        <w:jc w:val="both"/>
        <w:rPr>
          <w:color w:val="000000"/>
          <w:sz w:val="28"/>
          <w:szCs w:val="28"/>
        </w:rPr>
      </w:pPr>
      <w:r w:rsidRPr="00402685">
        <w:rPr>
          <w:color w:val="000000"/>
          <w:sz w:val="28"/>
          <w:szCs w:val="28"/>
        </w:rPr>
        <w:t>Работы выполнили, но не сдали документы в службу заказчика по 3 жилым помещениям.</w:t>
      </w:r>
    </w:p>
    <w:p w:rsidR="00402685" w:rsidRPr="00402685" w:rsidRDefault="00402685" w:rsidP="00402685">
      <w:pPr>
        <w:pStyle w:val="aa"/>
        <w:ind w:firstLine="562"/>
        <w:jc w:val="both"/>
        <w:rPr>
          <w:color w:val="000000"/>
          <w:sz w:val="28"/>
          <w:szCs w:val="28"/>
        </w:rPr>
      </w:pPr>
    </w:p>
    <w:p w:rsidR="00402685" w:rsidRPr="00402685" w:rsidRDefault="00402685" w:rsidP="00402685">
      <w:pPr>
        <w:pStyle w:val="aa"/>
        <w:ind w:firstLine="562"/>
        <w:jc w:val="both"/>
        <w:rPr>
          <w:color w:val="000000"/>
          <w:sz w:val="28"/>
          <w:szCs w:val="28"/>
        </w:rPr>
      </w:pPr>
      <w:r w:rsidRPr="00402685">
        <w:rPr>
          <w:color w:val="000000"/>
          <w:sz w:val="28"/>
          <w:szCs w:val="28"/>
        </w:rPr>
        <w:t>Получили свидетельств на приобретение жилых помещений  - 681шт</w:t>
      </w:r>
    </w:p>
    <w:p w:rsidR="00402685" w:rsidRPr="00402685" w:rsidRDefault="00402685" w:rsidP="00402685">
      <w:pPr>
        <w:pStyle w:val="aa"/>
        <w:ind w:firstLine="562"/>
        <w:jc w:val="both"/>
        <w:rPr>
          <w:color w:val="000000"/>
          <w:sz w:val="28"/>
          <w:szCs w:val="28"/>
        </w:rPr>
      </w:pPr>
      <w:r w:rsidRPr="00402685">
        <w:rPr>
          <w:color w:val="000000"/>
          <w:sz w:val="28"/>
          <w:szCs w:val="28"/>
        </w:rPr>
        <w:t>Приобрели жилые помещения – 666</w:t>
      </w:r>
    </w:p>
    <w:p w:rsidR="00402685" w:rsidRPr="00402685" w:rsidRDefault="00402685" w:rsidP="00402685">
      <w:pPr>
        <w:pStyle w:val="aa"/>
        <w:ind w:firstLine="562"/>
        <w:jc w:val="both"/>
        <w:rPr>
          <w:color w:val="000000"/>
          <w:sz w:val="28"/>
          <w:szCs w:val="28"/>
        </w:rPr>
      </w:pPr>
      <w:r w:rsidRPr="00402685">
        <w:rPr>
          <w:color w:val="000000"/>
          <w:sz w:val="28"/>
          <w:szCs w:val="28"/>
        </w:rPr>
        <w:t>Получили свидетельства, но не приобрели жилые помещения – 15 человек.</w:t>
      </w:r>
    </w:p>
    <w:p w:rsidR="00402685" w:rsidRPr="00402685" w:rsidRDefault="00402685" w:rsidP="00402685">
      <w:pPr>
        <w:pStyle w:val="aa"/>
        <w:ind w:firstLine="562"/>
        <w:jc w:val="both"/>
        <w:rPr>
          <w:color w:val="000000"/>
          <w:sz w:val="28"/>
          <w:szCs w:val="28"/>
        </w:rPr>
      </w:pPr>
      <w:r w:rsidRPr="00402685">
        <w:rPr>
          <w:color w:val="000000"/>
          <w:sz w:val="28"/>
          <w:szCs w:val="28"/>
        </w:rPr>
        <w:t>Не получили свидетельства – 21 (не оформили право собственности, не вступили в наследство, не вернули выплаты, полученные на проведение капитального ремонта)</w:t>
      </w:r>
    </w:p>
    <w:p w:rsidR="00402685" w:rsidRPr="00402685" w:rsidRDefault="00402685" w:rsidP="00402685">
      <w:pPr>
        <w:pStyle w:val="aa"/>
        <w:ind w:firstLine="562"/>
        <w:jc w:val="both"/>
        <w:rPr>
          <w:color w:val="000000"/>
          <w:sz w:val="28"/>
          <w:szCs w:val="28"/>
        </w:rPr>
      </w:pPr>
      <w:r w:rsidRPr="00402685">
        <w:rPr>
          <w:color w:val="000000"/>
          <w:sz w:val="28"/>
          <w:szCs w:val="28"/>
        </w:rPr>
        <w:t xml:space="preserve">Заключен один трехсторонний договор на строительство жилого дома в </w:t>
      </w:r>
      <w:proofErr w:type="gramStart"/>
      <w:r w:rsidRPr="00402685">
        <w:rPr>
          <w:color w:val="000000"/>
          <w:sz w:val="28"/>
          <w:szCs w:val="28"/>
        </w:rPr>
        <w:t>м-не</w:t>
      </w:r>
      <w:proofErr w:type="gramEnd"/>
      <w:r w:rsidRPr="00402685">
        <w:rPr>
          <w:color w:val="000000"/>
          <w:sz w:val="28"/>
          <w:szCs w:val="28"/>
        </w:rPr>
        <w:t xml:space="preserve"> «Березовая роща».</w:t>
      </w:r>
    </w:p>
    <w:p w:rsidR="00402685" w:rsidRPr="00402685" w:rsidRDefault="00402685" w:rsidP="00402685">
      <w:pPr>
        <w:pStyle w:val="aa"/>
        <w:ind w:firstLine="562"/>
        <w:jc w:val="both"/>
        <w:rPr>
          <w:color w:val="000000"/>
          <w:sz w:val="28"/>
          <w:szCs w:val="28"/>
        </w:rPr>
      </w:pPr>
    </w:p>
    <w:p w:rsidR="00402685" w:rsidRPr="00402685" w:rsidRDefault="00402685" w:rsidP="00402685">
      <w:pPr>
        <w:pStyle w:val="aa"/>
        <w:ind w:firstLine="562"/>
        <w:jc w:val="both"/>
        <w:rPr>
          <w:color w:val="000000"/>
          <w:sz w:val="28"/>
          <w:szCs w:val="28"/>
        </w:rPr>
      </w:pPr>
    </w:p>
    <w:p w:rsidR="00402685" w:rsidRPr="00402685" w:rsidRDefault="00402685" w:rsidP="00402685">
      <w:pPr>
        <w:pStyle w:val="aa"/>
        <w:ind w:firstLine="562"/>
        <w:jc w:val="both"/>
        <w:rPr>
          <w:color w:val="000000"/>
          <w:sz w:val="28"/>
          <w:szCs w:val="28"/>
        </w:rPr>
      </w:pPr>
    </w:p>
    <w:p w:rsidR="00402685" w:rsidRPr="00402685" w:rsidRDefault="00402685" w:rsidP="00402685">
      <w:pPr>
        <w:jc w:val="both"/>
        <w:rPr>
          <w:sz w:val="28"/>
          <w:szCs w:val="28"/>
        </w:rPr>
      </w:pPr>
      <w:r w:rsidRPr="00402685">
        <w:rPr>
          <w:sz w:val="28"/>
          <w:szCs w:val="28"/>
        </w:rPr>
        <w:t xml:space="preserve">      Первый заместитель мэра</w:t>
      </w:r>
    </w:p>
    <w:p w:rsidR="00402685" w:rsidRDefault="00402685" w:rsidP="00402685">
      <w:pPr>
        <w:ind w:firstLine="426"/>
        <w:jc w:val="both"/>
        <w:rPr>
          <w:sz w:val="28"/>
          <w:szCs w:val="28"/>
        </w:rPr>
      </w:pPr>
      <w:r w:rsidRPr="00402685">
        <w:rPr>
          <w:sz w:val="28"/>
          <w:szCs w:val="28"/>
        </w:rPr>
        <w:t>Тулунского муниципального района                                 С.В. Шаяхматов</w:t>
      </w:r>
    </w:p>
    <w:p w:rsidR="00F81A05" w:rsidRDefault="00F81A05" w:rsidP="00402685">
      <w:pPr>
        <w:ind w:firstLine="426"/>
        <w:jc w:val="both"/>
        <w:rPr>
          <w:sz w:val="28"/>
          <w:szCs w:val="28"/>
        </w:rPr>
      </w:pPr>
    </w:p>
    <w:p w:rsidR="00F81A05" w:rsidRDefault="00F81A05" w:rsidP="00402685">
      <w:pPr>
        <w:ind w:firstLine="426"/>
        <w:jc w:val="both"/>
        <w:rPr>
          <w:sz w:val="28"/>
          <w:szCs w:val="28"/>
        </w:rPr>
      </w:pPr>
    </w:p>
    <w:p w:rsidR="00F81A05" w:rsidRDefault="00F81A05" w:rsidP="00402685">
      <w:pPr>
        <w:ind w:firstLine="426"/>
        <w:jc w:val="both"/>
        <w:rPr>
          <w:sz w:val="28"/>
          <w:szCs w:val="28"/>
        </w:rPr>
      </w:pPr>
    </w:p>
    <w:p w:rsidR="00F81A05" w:rsidRDefault="00F81A05" w:rsidP="00402685">
      <w:pPr>
        <w:ind w:firstLine="426"/>
        <w:jc w:val="both"/>
        <w:rPr>
          <w:sz w:val="28"/>
          <w:szCs w:val="28"/>
        </w:rPr>
      </w:pPr>
    </w:p>
    <w:p w:rsidR="00F81A05" w:rsidRDefault="00F81A05" w:rsidP="00402685">
      <w:pPr>
        <w:ind w:firstLine="426"/>
        <w:jc w:val="both"/>
        <w:rPr>
          <w:sz w:val="28"/>
          <w:szCs w:val="28"/>
        </w:rPr>
      </w:pPr>
    </w:p>
    <w:p w:rsidR="00F81A05" w:rsidRDefault="00F81A05" w:rsidP="00402685">
      <w:pPr>
        <w:ind w:firstLine="426"/>
        <w:jc w:val="both"/>
        <w:rPr>
          <w:sz w:val="28"/>
          <w:szCs w:val="28"/>
        </w:rPr>
      </w:pPr>
    </w:p>
    <w:p w:rsidR="00F81A05" w:rsidRDefault="00F81A05" w:rsidP="00402685">
      <w:pPr>
        <w:ind w:firstLine="426"/>
        <w:jc w:val="both"/>
        <w:rPr>
          <w:sz w:val="28"/>
          <w:szCs w:val="28"/>
        </w:rPr>
      </w:pPr>
    </w:p>
    <w:p w:rsidR="00F81A05" w:rsidRDefault="00F81A05" w:rsidP="00402685">
      <w:pPr>
        <w:ind w:firstLine="426"/>
        <w:jc w:val="both"/>
        <w:rPr>
          <w:sz w:val="28"/>
          <w:szCs w:val="28"/>
        </w:rPr>
      </w:pPr>
    </w:p>
    <w:p w:rsidR="00F81A05" w:rsidRDefault="00F81A05" w:rsidP="00402685">
      <w:pPr>
        <w:ind w:firstLine="426"/>
        <w:jc w:val="both"/>
        <w:rPr>
          <w:sz w:val="28"/>
          <w:szCs w:val="28"/>
        </w:rPr>
      </w:pPr>
    </w:p>
    <w:p w:rsidR="00F81A05" w:rsidRDefault="00F81A05" w:rsidP="00402685">
      <w:pPr>
        <w:ind w:firstLine="426"/>
        <w:jc w:val="both"/>
        <w:rPr>
          <w:sz w:val="28"/>
          <w:szCs w:val="28"/>
        </w:rPr>
      </w:pPr>
    </w:p>
    <w:p w:rsidR="00F81A05" w:rsidRDefault="00F81A05" w:rsidP="00402685">
      <w:pPr>
        <w:ind w:firstLine="426"/>
        <w:jc w:val="both"/>
        <w:rPr>
          <w:sz w:val="28"/>
          <w:szCs w:val="28"/>
        </w:rPr>
      </w:pPr>
    </w:p>
    <w:p w:rsidR="00F81A05" w:rsidRDefault="00F81A05" w:rsidP="00402685">
      <w:pPr>
        <w:ind w:firstLine="426"/>
        <w:jc w:val="both"/>
        <w:rPr>
          <w:sz w:val="28"/>
          <w:szCs w:val="28"/>
        </w:rPr>
      </w:pPr>
    </w:p>
    <w:p w:rsidR="00F81A05" w:rsidRDefault="00F81A05" w:rsidP="00402685">
      <w:pPr>
        <w:ind w:firstLine="426"/>
        <w:jc w:val="both"/>
        <w:rPr>
          <w:sz w:val="28"/>
          <w:szCs w:val="28"/>
        </w:rPr>
      </w:pPr>
    </w:p>
    <w:p w:rsidR="00F81A05" w:rsidRPr="00402685" w:rsidRDefault="00F81A05" w:rsidP="00402685">
      <w:pPr>
        <w:ind w:firstLine="426"/>
        <w:jc w:val="both"/>
        <w:rPr>
          <w:sz w:val="28"/>
          <w:szCs w:val="28"/>
        </w:rPr>
      </w:pPr>
      <w:bookmarkStart w:id="0" w:name="_GoBack"/>
      <w:bookmarkEnd w:id="0"/>
    </w:p>
    <w:sectPr w:rsidR="00F81A05" w:rsidRPr="00402685" w:rsidSect="004026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4C64"/>
    <w:multiLevelType w:val="hybridMultilevel"/>
    <w:tmpl w:val="69485738"/>
    <w:lvl w:ilvl="0" w:tplc="EF5640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1C50F1"/>
    <w:multiLevelType w:val="hybridMultilevel"/>
    <w:tmpl w:val="9F0AEB44"/>
    <w:lvl w:ilvl="0" w:tplc="4E8809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435019"/>
    <w:multiLevelType w:val="hybridMultilevel"/>
    <w:tmpl w:val="46DCD718"/>
    <w:lvl w:ilvl="0" w:tplc="DA56B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4C01B3"/>
    <w:multiLevelType w:val="hybridMultilevel"/>
    <w:tmpl w:val="2F4AA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B151C"/>
    <w:multiLevelType w:val="hybridMultilevel"/>
    <w:tmpl w:val="C3F8BC12"/>
    <w:lvl w:ilvl="0" w:tplc="E990D1B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27CF"/>
    <w:rsid w:val="00007FB0"/>
    <w:rsid w:val="00017971"/>
    <w:rsid w:val="00033A1C"/>
    <w:rsid w:val="00044BBB"/>
    <w:rsid w:val="00054F04"/>
    <w:rsid w:val="000550E1"/>
    <w:rsid w:val="00072787"/>
    <w:rsid w:val="000764B9"/>
    <w:rsid w:val="000831DB"/>
    <w:rsid w:val="0008582D"/>
    <w:rsid w:val="00087CC7"/>
    <w:rsid w:val="00090674"/>
    <w:rsid w:val="00093156"/>
    <w:rsid w:val="000A0C46"/>
    <w:rsid w:val="000A63D6"/>
    <w:rsid w:val="000A709B"/>
    <w:rsid w:val="000A7C17"/>
    <w:rsid w:val="000C0195"/>
    <w:rsid w:val="000C0E9E"/>
    <w:rsid w:val="000C36B3"/>
    <w:rsid w:val="000E5EEC"/>
    <w:rsid w:val="000F5BCE"/>
    <w:rsid w:val="000F6651"/>
    <w:rsid w:val="00104EE6"/>
    <w:rsid w:val="00115CC0"/>
    <w:rsid w:val="00116BD2"/>
    <w:rsid w:val="00122939"/>
    <w:rsid w:val="0013184F"/>
    <w:rsid w:val="00150F5E"/>
    <w:rsid w:val="00167BBA"/>
    <w:rsid w:val="00184EE1"/>
    <w:rsid w:val="00185345"/>
    <w:rsid w:val="001863F8"/>
    <w:rsid w:val="00192655"/>
    <w:rsid w:val="00192CD7"/>
    <w:rsid w:val="001A1CC5"/>
    <w:rsid w:val="001C3EC9"/>
    <w:rsid w:val="001D2996"/>
    <w:rsid w:val="001D30FE"/>
    <w:rsid w:val="001D3AAC"/>
    <w:rsid w:val="001E0A51"/>
    <w:rsid w:val="001E3538"/>
    <w:rsid w:val="001E40EE"/>
    <w:rsid w:val="001E6B05"/>
    <w:rsid w:val="001F55E3"/>
    <w:rsid w:val="002020BF"/>
    <w:rsid w:val="00202A37"/>
    <w:rsid w:val="0020311C"/>
    <w:rsid w:val="00214AF5"/>
    <w:rsid w:val="00240970"/>
    <w:rsid w:val="00242950"/>
    <w:rsid w:val="00250C4D"/>
    <w:rsid w:val="00257CFF"/>
    <w:rsid w:val="00257D5B"/>
    <w:rsid w:val="00263C03"/>
    <w:rsid w:val="002650B1"/>
    <w:rsid w:val="00265A33"/>
    <w:rsid w:val="002770D7"/>
    <w:rsid w:val="002819F3"/>
    <w:rsid w:val="002828C6"/>
    <w:rsid w:val="00285059"/>
    <w:rsid w:val="0028684E"/>
    <w:rsid w:val="002A5E3A"/>
    <w:rsid w:val="002A7324"/>
    <w:rsid w:val="002B6D17"/>
    <w:rsid w:val="002E0DF7"/>
    <w:rsid w:val="002E3A08"/>
    <w:rsid w:val="002F1DC7"/>
    <w:rsid w:val="002F6A46"/>
    <w:rsid w:val="00302F25"/>
    <w:rsid w:val="00310BEE"/>
    <w:rsid w:val="00315D93"/>
    <w:rsid w:val="00317F8C"/>
    <w:rsid w:val="003215C8"/>
    <w:rsid w:val="00326CE1"/>
    <w:rsid w:val="003316D3"/>
    <w:rsid w:val="00335596"/>
    <w:rsid w:val="003405D9"/>
    <w:rsid w:val="0034496C"/>
    <w:rsid w:val="00347C91"/>
    <w:rsid w:val="0035168B"/>
    <w:rsid w:val="00352409"/>
    <w:rsid w:val="003542A6"/>
    <w:rsid w:val="0036057B"/>
    <w:rsid w:val="00365D9F"/>
    <w:rsid w:val="003801EA"/>
    <w:rsid w:val="00384B9D"/>
    <w:rsid w:val="00386B34"/>
    <w:rsid w:val="00395E26"/>
    <w:rsid w:val="00397269"/>
    <w:rsid w:val="003C23A5"/>
    <w:rsid w:val="003C2E7E"/>
    <w:rsid w:val="003D0842"/>
    <w:rsid w:val="003D0A62"/>
    <w:rsid w:val="003D0D35"/>
    <w:rsid w:val="003D6CC6"/>
    <w:rsid w:val="003D76C1"/>
    <w:rsid w:val="003E05A7"/>
    <w:rsid w:val="00400CC7"/>
    <w:rsid w:val="00402685"/>
    <w:rsid w:val="00420B61"/>
    <w:rsid w:val="00420C01"/>
    <w:rsid w:val="00421B27"/>
    <w:rsid w:val="00427555"/>
    <w:rsid w:val="00431FAB"/>
    <w:rsid w:val="00450BFF"/>
    <w:rsid w:val="0045678C"/>
    <w:rsid w:val="004621F3"/>
    <w:rsid w:val="00464B38"/>
    <w:rsid w:val="00482962"/>
    <w:rsid w:val="00486585"/>
    <w:rsid w:val="004A561C"/>
    <w:rsid w:val="004C033C"/>
    <w:rsid w:val="004C3693"/>
    <w:rsid w:val="004C5120"/>
    <w:rsid w:val="004E55F5"/>
    <w:rsid w:val="004F2A36"/>
    <w:rsid w:val="004F32B2"/>
    <w:rsid w:val="004F3862"/>
    <w:rsid w:val="00501932"/>
    <w:rsid w:val="00504B0B"/>
    <w:rsid w:val="00511EF8"/>
    <w:rsid w:val="00515B7B"/>
    <w:rsid w:val="00522572"/>
    <w:rsid w:val="005259AF"/>
    <w:rsid w:val="00531762"/>
    <w:rsid w:val="00533600"/>
    <w:rsid w:val="0053491F"/>
    <w:rsid w:val="00535395"/>
    <w:rsid w:val="00540C42"/>
    <w:rsid w:val="00570E85"/>
    <w:rsid w:val="00572856"/>
    <w:rsid w:val="00573769"/>
    <w:rsid w:val="00573C61"/>
    <w:rsid w:val="005745C8"/>
    <w:rsid w:val="0057561E"/>
    <w:rsid w:val="00576BDA"/>
    <w:rsid w:val="005877F7"/>
    <w:rsid w:val="00587F6F"/>
    <w:rsid w:val="00587FBA"/>
    <w:rsid w:val="005A7F8A"/>
    <w:rsid w:val="005D03B4"/>
    <w:rsid w:val="005D040F"/>
    <w:rsid w:val="005D2EB0"/>
    <w:rsid w:val="005E0338"/>
    <w:rsid w:val="005E4CC0"/>
    <w:rsid w:val="005F1742"/>
    <w:rsid w:val="005F33FD"/>
    <w:rsid w:val="005F5743"/>
    <w:rsid w:val="006021B2"/>
    <w:rsid w:val="00605339"/>
    <w:rsid w:val="0060692B"/>
    <w:rsid w:val="00607186"/>
    <w:rsid w:val="00617A94"/>
    <w:rsid w:val="006312A8"/>
    <w:rsid w:val="00634A0E"/>
    <w:rsid w:val="00642E80"/>
    <w:rsid w:val="0064484C"/>
    <w:rsid w:val="006453BD"/>
    <w:rsid w:val="00645646"/>
    <w:rsid w:val="00650D3B"/>
    <w:rsid w:val="006619CA"/>
    <w:rsid w:val="0066584A"/>
    <w:rsid w:val="006706C6"/>
    <w:rsid w:val="00673707"/>
    <w:rsid w:val="00674C96"/>
    <w:rsid w:val="0067608E"/>
    <w:rsid w:val="00676E42"/>
    <w:rsid w:val="00687356"/>
    <w:rsid w:val="00690501"/>
    <w:rsid w:val="00692F80"/>
    <w:rsid w:val="006A2EAB"/>
    <w:rsid w:val="006A3452"/>
    <w:rsid w:val="006B04EC"/>
    <w:rsid w:val="006C2252"/>
    <w:rsid w:val="006C37F1"/>
    <w:rsid w:val="006D5789"/>
    <w:rsid w:val="006F0B21"/>
    <w:rsid w:val="006F29D0"/>
    <w:rsid w:val="006F51B2"/>
    <w:rsid w:val="006F78FC"/>
    <w:rsid w:val="00735486"/>
    <w:rsid w:val="00736979"/>
    <w:rsid w:val="00741F89"/>
    <w:rsid w:val="00747804"/>
    <w:rsid w:val="00750AA0"/>
    <w:rsid w:val="007511A0"/>
    <w:rsid w:val="0076457F"/>
    <w:rsid w:val="00765632"/>
    <w:rsid w:val="00776712"/>
    <w:rsid w:val="00786D2E"/>
    <w:rsid w:val="007951B5"/>
    <w:rsid w:val="007A0F34"/>
    <w:rsid w:val="007A5504"/>
    <w:rsid w:val="007B098A"/>
    <w:rsid w:val="007B3EDC"/>
    <w:rsid w:val="007C2D8C"/>
    <w:rsid w:val="007C50E6"/>
    <w:rsid w:val="007D2A94"/>
    <w:rsid w:val="007D6F93"/>
    <w:rsid w:val="007E3DD4"/>
    <w:rsid w:val="007E5D9B"/>
    <w:rsid w:val="007F18F0"/>
    <w:rsid w:val="007F7708"/>
    <w:rsid w:val="008107B2"/>
    <w:rsid w:val="008118DF"/>
    <w:rsid w:val="00823E9A"/>
    <w:rsid w:val="00827925"/>
    <w:rsid w:val="008401F6"/>
    <w:rsid w:val="00845256"/>
    <w:rsid w:val="00845B02"/>
    <w:rsid w:val="00850270"/>
    <w:rsid w:val="00855C7C"/>
    <w:rsid w:val="008562E8"/>
    <w:rsid w:val="00880154"/>
    <w:rsid w:val="00893683"/>
    <w:rsid w:val="00893B5A"/>
    <w:rsid w:val="008A01C7"/>
    <w:rsid w:val="008A6510"/>
    <w:rsid w:val="008B232C"/>
    <w:rsid w:val="008B7483"/>
    <w:rsid w:val="008C19BF"/>
    <w:rsid w:val="008C2D15"/>
    <w:rsid w:val="008C3995"/>
    <w:rsid w:val="008C40A0"/>
    <w:rsid w:val="008D2D22"/>
    <w:rsid w:val="008F3388"/>
    <w:rsid w:val="008F3F3A"/>
    <w:rsid w:val="008F458B"/>
    <w:rsid w:val="00905283"/>
    <w:rsid w:val="009061DF"/>
    <w:rsid w:val="009077CD"/>
    <w:rsid w:val="00915E55"/>
    <w:rsid w:val="00924B93"/>
    <w:rsid w:val="00925864"/>
    <w:rsid w:val="009258E1"/>
    <w:rsid w:val="00927691"/>
    <w:rsid w:val="00935915"/>
    <w:rsid w:val="009443E3"/>
    <w:rsid w:val="00945ACB"/>
    <w:rsid w:val="009538C4"/>
    <w:rsid w:val="009659D3"/>
    <w:rsid w:val="0096751A"/>
    <w:rsid w:val="00972D03"/>
    <w:rsid w:val="00974955"/>
    <w:rsid w:val="00980A3B"/>
    <w:rsid w:val="00981A4A"/>
    <w:rsid w:val="00983D65"/>
    <w:rsid w:val="009A6C8C"/>
    <w:rsid w:val="009B33F0"/>
    <w:rsid w:val="009B5D06"/>
    <w:rsid w:val="009B780E"/>
    <w:rsid w:val="009C3E75"/>
    <w:rsid w:val="009C5B4F"/>
    <w:rsid w:val="009D395A"/>
    <w:rsid w:val="009E43D6"/>
    <w:rsid w:val="009E715E"/>
    <w:rsid w:val="009E7912"/>
    <w:rsid w:val="009F1CBC"/>
    <w:rsid w:val="009F4858"/>
    <w:rsid w:val="009F5D45"/>
    <w:rsid w:val="00A01432"/>
    <w:rsid w:val="00A0231B"/>
    <w:rsid w:val="00A03E95"/>
    <w:rsid w:val="00A06E3E"/>
    <w:rsid w:val="00A2522E"/>
    <w:rsid w:val="00A314AF"/>
    <w:rsid w:val="00A336C2"/>
    <w:rsid w:val="00A36D13"/>
    <w:rsid w:val="00A4122F"/>
    <w:rsid w:val="00A412D5"/>
    <w:rsid w:val="00A42B41"/>
    <w:rsid w:val="00A456BD"/>
    <w:rsid w:val="00A67132"/>
    <w:rsid w:val="00A760AD"/>
    <w:rsid w:val="00A81BB6"/>
    <w:rsid w:val="00AA2023"/>
    <w:rsid w:val="00AA6E2B"/>
    <w:rsid w:val="00AB0FB9"/>
    <w:rsid w:val="00AB1707"/>
    <w:rsid w:val="00AB5090"/>
    <w:rsid w:val="00AD2BBD"/>
    <w:rsid w:val="00AD40E9"/>
    <w:rsid w:val="00AD73BD"/>
    <w:rsid w:val="00AE4EA3"/>
    <w:rsid w:val="00B0201D"/>
    <w:rsid w:val="00B058DE"/>
    <w:rsid w:val="00B25D51"/>
    <w:rsid w:val="00B3188D"/>
    <w:rsid w:val="00B36A2C"/>
    <w:rsid w:val="00B50B1E"/>
    <w:rsid w:val="00B559B4"/>
    <w:rsid w:val="00B564B9"/>
    <w:rsid w:val="00B57710"/>
    <w:rsid w:val="00B609EA"/>
    <w:rsid w:val="00B6229A"/>
    <w:rsid w:val="00B67744"/>
    <w:rsid w:val="00B831F1"/>
    <w:rsid w:val="00B940F3"/>
    <w:rsid w:val="00BA78AD"/>
    <w:rsid w:val="00BC19E9"/>
    <w:rsid w:val="00BD2E6D"/>
    <w:rsid w:val="00BD4154"/>
    <w:rsid w:val="00C036A5"/>
    <w:rsid w:val="00C17552"/>
    <w:rsid w:val="00C219B9"/>
    <w:rsid w:val="00C2294F"/>
    <w:rsid w:val="00C273BC"/>
    <w:rsid w:val="00C35991"/>
    <w:rsid w:val="00C35997"/>
    <w:rsid w:val="00C65C7E"/>
    <w:rsid w:val="00C73AB4"/>
    <w:rsid w:val="00C862D7"/>
    <w:rsid w:val="00C86338"/>
    <w:rsid w:val="00C87019"/>
    <w:rsid w:val="00C97C10"/>
    <w:rsid w:val="00CA404B"/>
    <w:rsid w:val="00CA7EEC"/>
    <w:rsid w:val="00CB5924"/>
    <w:rsid w:val="00CD60C2"/>
    <w:rsid w:val="00CE14C1"/>
    <w:rsid w:val="00CE5BB2"/>
    <w:rsid w:val="00CF2AF8"/>
    <w:rsid w:val="00CF5AA2"/>
    <w:rsid w:val="00D104F4"/>
    <w:rsid w:val="00D166D7"/>
    <w:rsid w:val="00D25CB8"/>
    <w:rsid w:val="00D26A53"/>
    <w:rsid w:val="00D277BC"/>
    <w:rsid w:val="00D34077"/>
    <w:rsid w:val="00D3425F"/>
    <w:rsid w:val="00D5786E"/>
    <w:rsid w:val="00D63D90"/>
    <w:rsid w:val="00D63ECC"/>
    <w:rsid w:val="00D70D49"/>
    <w:rsid w:val="00D82BB1"/>
    <w:rsid w:val="00D850B0"/>
    <w:rsid w:val="00D91BAC"/>
    <w:rsid w:val="00D924DC"/>
    <w:rsid w:val="00D95FEA"/>
    <w:rsid w:val="00DA1A76"/>
    <w:rsid w:val="00DA4B09"/>
    <w:rsid w:val="00DB266D"/>
    <w:rsid w:val="00DB3F1E"/>
    <w:rsid w:val="00DC27CF"/>
    <w:rsid w:val="00DC2F1B"/>
    <w:rsid w:val="00DD3B5E"/>
    <w:rsid w:val="00DE0BA2"/>
    <w:rsid w:val="00DF6119"/>
    <w:rsid w:val="00E01DBB"/>
    <w:rsid w:val="00E04927"/>
    <w:rsid w:val="00E32A4E"/>
    <w:rsid w:val="00E33613"/>
    <w:rsid w:val="00E33861"/>
    <w:rsid w:val="00E3504B"/>
    <w:rsid w:val="00E454DA"/>
    <w:rsid w:val="00E53DBE"/>
    <w:rsid w:val="00E556E3"/>
    <w:rsid w:val="00E627D7"/>
    <w:rsid w:val="00E65432"/>
    <w:rsid w:val="00E66EFE"/>
    <w:rsid w:val="00E72080"/>
    <w:rsid w:val="00E7561C"/>
    <w:rsid w:val="00E757E1"/>
    <w:rsid w:val="00E82F83"/>
    <w:rsid w:val="00E965C6"/>
    <w:rsid w:val="00EA300A"/>
    <w:rsid w:val="00EB05A2"/>
    <w:rsid w:val="00EB0788"/>
    <w:rsid w:val="00EB62DF"/>
    <w:rsid w:val="00EB7B2D"/>
    <w:rsid w:val="00ED1A28"/>
    <w:rsid w:val="00ED3123"/>
    <w:rsid w:val="00ED7AE8"/>
    <w:rsid w:val="00EF38DF"/>
    <w:rsid w:val="00EF39F6"/>
    <w:rsid w:val="00F01666"/>
    <w:rsid w:val="00F01E80"/>
    <w:rsid w:val="00F055A8"/>
    <w:rsid w:val="00F16D8A"/>
    <w:rsid w:val="00F20EE7"/>
    <w:rsid w:val="00F22953"/>
    <w:rsid w:val="00F23F3E"/>
    <w:rsid w:val="00F2404F"/>
    <w:rsid w:val="00F35D1D"/>
    <w:rsid w:val="00F43DB8"/>
    <w:rsid w:val="00F4416E"/>
    <w:rsid w:val="00F476C1"/>
    <w:rsid w:val="00F5122C"/>
    <w:rsid w:val="00F521E2"/>
    <w:rsid w:val="00F60FB5"/>
    <w:rsid w:val="00F771DC"/>
    <w:rsid w:val="00F81A05"/>
    <w:rsid w:val="00F86114"/>
    <w:rsid w:val="00F94F9E"/>
    <w:rsid w:val="00FB30DA"/>
    <w:rsid w:val="00FC3DE5"/>
    <w:rsid w:val="00FD589C"/>
    <w:rsid w:val="00FD7081"/>
    <w:rsid w:val="00FE6742"/>
    <w:rsid w:val="00FF0A04"/>
    <w:rsid w:val="00FF7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E40EE"/>
    <w:rPr>
      <w:color w:val="0000FF"/>
      <w:u w:val="single"/>
    </w:rPr>
  </w:style>
  <w:style w:type="paragraph" w:styleId="a8">
    <w:name w:val="Body Text Indent"/>
    <w:basedOn w:val="a"/>
    <w:link w:val="a9"/>
    <w:rsid w:val="00AA2023"/>
    <w:pPr>
      <w:ind w:firstLine="709"/>
      <w:jc w:val="both"/>
    </w:pPr>
    <w:rPr>
      <w:b/>
      <w:sz w:val="28"/>
    </w:rPr>
  </w:style>
  <w:style w:type="character" w:customStyle="1" w:styleId="a9">
    <w:name w:val="Основной текст с отступом Знак"/>
    <w:basedOn w:val="a0"/>
    <w:link w:val="a8"/>
    <w:rsid w:val="00AA202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No Spacing"/>
    <w:uiPriority w:val="1"/>
    <w:qFormat/>
    <w:rsid w:val="009B7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AB1707"/>
    <w:rPr>
      <w:b/>
      <w:bCs/>
    </w:rPr>
  </w:style>
  <w:style w:type="character" w:customStyle="1" w:styleId="FontStyle14">
    <w:name w:val="Font Style14"/>
    <w:rsid w:val="00687356"/>
    <w:rPr>
      <w:rFonts w:ascii="Century Schoolbook" w:hAnsi="Century Schoolbook" w:cs="Century Schoolbook"/>
      <w:sz w:val="24"/>
      <w:szCs w:val="24"/>
    </w:rPr>
  </w:style>
  <w:style w:type="paragraph" w:customStyle="1" w:styleId="Style4">
    <w:name w:val="Style4"/>
    <w:basedOn w:val="a"/>
    <w:rsid w:val="00402685"/>
    <w:pPr>
      <w:widowControl w:val="0"/>
      <w:autoSpaceDE w:val="0"/>
      <w:autoSpaceDN w:val="0"/>
      <w:adjustRightInd w:val="0"/>
    </w:pPr>
    <w:rPr>
      <w:rFonts w:ascii="Century Schoolbook" w:hAnsi="Century Schoolboo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E40EE"/>
    <w:rPr>
      <w:color w:val="0000FF"/>
      <w:u w:val="single"/>
    </w:rPr>
  </w:style>
  <w:style w:type="paragraph" w:styleId="a8">
    <w:name w:val="Body Text Indent"/>
    <w:basedOn w:val="a"/>
    <w:link w:val="a9"/>
    <w:rsid w:val="00AA2023"/>
    <w:pPr>
      <w:ind w:firstLine="709"/>
      <w:jc w:val="both"/>
    </w:pPr>
    <w:rPr>
      <w:b/>
      <w:sz w:val="28"/>
    </w:rPr>
  </w:style>
  <w:style w:type="character" w:customStyle="1" w:styleId="a9">
    <w:name w:val="Основной текст с отступом Знак"/>
    <w:basedOn w:val="a0"/>
    <w:link w:val="a8"/>
    <w:rsid w:val="00AA2023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59730-4418-45DA-B88C-CBE580EF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7</cp:revision>
  <cp:lastPrinted>2020-11-19T06:36:00Z</cp:lastPrinted>
  <dcterms:created xsi:type="dcterms:W3CDTF">2020-11-16T01:57:00Z</dcterms:created>
  <dcterms:modified xsi:type="dcterms:W3CDTF">2020-11-25T01:45:00Z</dcterms:modified>
</cp:coreProperties>
</file>